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3"/>
        <w:gridCol w:w="3942"/>
      </w:tblGrid>
      <w:tr>
        <w:trPr/>
        <w:tc>
          <w:tcPr>
            <w:tcW w:w="6263" w:type="dxa"/>
            <w:tcBorders/>
            <w:vAlign w:val="center"/>
          </w:tcPr>
          <w:p>
            <w:pPr>
              <w:pStyle w:val="TableContents"/>
              <w:bidi w:val="0"/>
              <w:spacing w:before="0" w:after="283"/>
              <w:jc w:val="left"/>
              <w:rPr/>
            </w:pPr>
            <w:r>
              <w:rPr/>
              <w:t>Name of Issuer</w:t>
            </w:r>
          </w:p>
        </w:tc>
        <w:tc>
          <w:tcPr>
            <w:tcW w:w="3942" w:type="dxa"/>
            <w:tcBorders/>
            <w:vAlign w:val="center"/>
          </w:tcPr>
          <w:p>
            <w:pPr>
              <w:pStyle w:val="TableContents"/>
              <w:bidi w:val="0"/>
              <w:spacing w:before="0" w:after="0"/>
              <w:jc w:val="left"/>
              <w:rPr/>
            </w:pPr>
            <w:r>
              <w:rPr/>
              <w:t>Allison Transmission Holdings Inc</w:t>
            </w:r>
          </w:p>
        </w:tc>
      </w:tr>
      <w:tr>
        <w:trPr/>
        <w:tc>
          <w:tcPr>
            <w:tcW w:w="6263" w:type="dxa"/>
            <w:tcBorders/>
            <w:vAlign w:val="center"/>
          </w:tcPr>
          <w:p>
            <w:pPr>
              <w:pStyle w:val="TableContents"/>
              <w:bidi w:val="0"/>
              <w:spacing w:before="0" w:after="283"/>
              <w:jc w:val="left"/>
              <w:rPr/>
            </w:pPr>
            <w:r>
              <w:rPr/>
              <w:t>SEC File Number</w:t>
            </w:r>
          </w:p>
        </w:tc>
        <w:tc>
          <w:tcPr>
            <w:tcW w:w="3942" w:type="dxa"/>
            <w:tcBorders/>
            <w:vAlign w:val="center"/>
          </w:tcPr>
          <w:p>
            <w:pPr>
              <w:pStyle w:val="TableContents"/>
              <w:bidi w:val="0"/>
              <w:spacing w:before="0" w:after="0"/>
              <w:jc w:val="left"/>
              <w:rPr/>
            </w:pPr>
            <w:r>
              <w:rPr/>
              <w:t>001-35456</w:t>
            </w:r>
          </w:p>
        </w:tc>
      </w:tr>
      <w:tr>
        <w:trPr/>
        <w:tc>
          <w:tcPr>
            <w:tcW w:w="6263" w:type="dxa"/>
            <w:tcBorders/>
            <w:vAlign w:val="center"/>
          </w:tcPr>
          <w:p>
            <w:pPr>
              <w:pStyle w:val="TableContents"/>
              <w:bidi w:val="0"/>
              <w:spacing w:before="0" w:after="283"/>
              <w:jc w:val="left"/>
              <w:rPr/>
            </w:pPr>
            <w:r>
              <w:rPr/>
              <w:t>Address of Issuer</w:t>
            </w:r>
          </w:p>
        </w:tc>
        <w:tc>
          <w:tcPr>
            <w:tcW w:w="3942" w:type="dxa"/>
            <w:tcBorders/>
            <w:vAlign w:val="center"/>
          </w:tcPr>
          <w:p>
            <w:pPr>
              <w:pStyle w:val="TableContents"/>
              <w:bidi w:val="0"/>
              <w:spacing w:before="0" w:after="0"/>
              <w:jc w:val="left"/>
              <w:rPr/>
            </w:pPr>
            <w:r>
              <w:rPr/>
              <w:t>ONE ALLISON WAY</w:t>
              <w:br/>
              <w:t>Indianapolis</w:t>
              <w:br/>
              <w:t xml:space="preserve">INDIANA </w:t>
              <w:br/>
              <w:t>46222</w:t>
            </w:r>
          </w:p>
        </w:tc>
      </w:tr>
      <w:tr>
        <w:trPr/>
        <w:tc>
          <w:tcPr>
            <w:tcW w:w="6263" w:type="dxa"/>
            <w:tcBorders/>
            <w:vAlign w:val="center"/>
          </w:tcPr>
          <w:p>
            <w:pPr>
              <w:pStyle w:val="TableContents"/>
              <w:bidi w:val="0"/>
              <w:spacing w:before="0" w:after="283"/>
              <w:jc w:val="left"/>
              <w:rPr/>
            </w:pPr>
            <w:r>
              <w:rPr/>
              <w:t>Phone</w:t>
            </w:r>
          </w:p>
        </w:tc>
        <w:tc>
          <w:tcPr>
            <w:tcW w:w="3942" w:type="dxa"/>
            <w:tcBorders/>
            <w:vAlign w:val="center"/>
          </w:tcPr>
          <w:p>
            <w:pPr>
              <w:pStyle w:val="TableContents"/>
              <w:bidi w:val="0"/>
              <w:spacing w:before="0" w:after="0"/>
              <w:jc w:val="left"/>
              <w:rPr/>
            </w:pPr>
            <w:r>
              <w:rPr/>
              <w:t>(317) 242-5000</w:t>
            </w:r>
          </w:p>
        </w:tc>
      </w:tr>
      <w:tr>
        <w:trPr/>
        <w:tc>
          <w:tcPr>
            <w:tcW w:w="6263" w:type="dxa"/>
            <w:tcBorders/>
            <w:vAlign w:val="center"/>
          </w:tcPr>
          <w:p>
            <w:pPr>
              <w:pStyle w:val="TableContents"/>
              <w:bidi w:val="0"/>
              <w:spacing w:before="0" w:after="283"/>
              <w:jc w:val="left"/>
              <w:rPr/>
            </w:pPr>
            <w:r>
              <w:rPr/>
              <w:t>Name of Person for Whose Account the Securities are To Be Sold</w:t>
            </w:r>
          </w:p>
        </w:tc>
        <w:tc>
          <w:tcPr>
            <w:tcW w:w="3942" w:type="dxa"/>
            <w:tcBorders/>
            <w:vAlign w:val="center"/>
          </w:tcPr>
          <w:p>
            <w:pPr>
              <w:pStyle w:val="TableContents"/>
              <w:bidi w:val="0"/>
              <w:spacing w:before="0" w:after="0"/>
              <w:jc w:val="left"/>
              <w:rPr/>
            </w:pPr>
            <w:r>
              <w:rPr/>
              <w:t>Bohley G Frederick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3" w:type="dxa"/>
            <w:tcBorders/>
            <w:vAlign w:val="center"/>
          </w:tcPr>
          <w:p>
            <w:pPr>
              <w:pStyle w:val="TableContents"/>
              <w:bidi w:val="0"/>
              <w:spacing w:before="0" w:after="283"/>
              <w:jc w:val="left"/>
              <w:rPr/>
            </w:pPr>
            <w:r>
              <w:rPr/>
              <w:t>Relationship to Issuer</w:t>
            </w:r>
          </w:p>
        </w:tc>
        <w:tc>
          <w:tcPr>
            <w:tcW w:w="39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3961</w:t>
            </w:r>
          </w:p>
        </w:tc>
        <w:tc>
          <w:tcPr>
            <w:tcW w:w="1396" w:type="dxa"/>
            <w:tcBorders/>
            <w:vAlign w:val="center"/>
          </w:tcPr>
          <w:p>
            <w:pPr>
              <w:pStyle w:val="TableContents"/>
              <w:bidi w:val="0"/>
              <w:spacing w:before="0" w:after="283"/>
              <w:jc w:val="left"/>
              <w:rPr/>
            </w:pPr>
            <w:r>
              <w:rPr/>
              <w:t>484748.37</w:t>
            </w:r>
          </w:p>
        </w:tc>
        <w:tc>
          <w:tcPr>
            <w:tcW w:w="1569" w:type="dxa"/>
            <w:tcBorders/>
            <w:vAlign w:val="center"/>
          </w:tcPr>
          <w:p>
            <w:pPr>
              <w:pStyle w:val="TableContents"/>
              <w:bidi w:val="0"/>
              <w:spacing w:before="0" w:after="283"/>
              <w:jc w:val="left"/>
              <w:rPr/>
            </w:pPr>
            <w:r>
              <w:rPr/>
              <w:t>82578038</w:t>
            </w:r>
          </w:p>
        </w:tc>
        <w:tc>
          <w:tcPr>
            <w:tcW w:w="1577" w:type="dxa"/>
            <w:tcBorders/>
            <w:vAlign w:val="center"/>
          </w:tcPr>
          <w:p>
            <w:pPr>
              <w:pStyle w:val="TableContents"/>
              <w:bidi w:val="0"/>
              <w:spacing w:before="0" w:after="283"/>
              <w:jc w:val="left"/>
              <w:rPr/>
            </w:pPr>
            <w:r>
              <w:rPr/>
              <w:t>08/10/2026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16"/>
        <w:gridCol w:w="1457"/>
        <w:gridCol w:w="1467"/>
        <w:gridCol w:w="522"/>
        <w:gridCol w:w="1116"/>
        <w:gridCol w:w="1170"/>
        <w:gridCol w:w="1057"/>
        <w:gridCol w:w="1184"/>
      </w:tblGrid>
      <w:tr>
        <w:trPr/>
        <w:tc>
          <w:tcPr>
            <w:tcW w:w="1116" w:type="dxa"/>
            <w:tcBorders/>
            <w:vAlign w:val="center"/>
          </w:tcPr>
          <w:p>
            <w:pPr>
              <w:pStyle w:val="TableHeading"/>
              <w:suppressLineNumbers/>
              <w:bidi w:val="0"/>
              <w:spacing w:before="0" w:after="283"/>
              <w:jc w:val="center"/>
              <w:rPr/>
            </w:pPr>
            <w:r>
              <w:rPr/>
              <w:t>Title of the Class</w:t>
            </w:r>
          </w:p>
        </w:tc>
        <w:tc>
          <w:tcPr>
            <w:tcW w:w="1116" w:type="dxa"/>
            <w:tcBorders/>
            <w:vAlign w:val="center"/>
          </w:tcPr>
          <w:p>
            <w:pPr>
              <w:pStyle w:val="TableHeading"/>
              <w:suppressLineNumbers/>
              <w:bidi w:val="0"/>
              <w:spacing w:before="0" w:after="283"/>
              <w:jc w:val="center"/>
              <w:rPr/>
            </w:pPr>
            <w:r>
              <w:rPr/>
              <w:t>Date you Acquired</w:t>
            </w:r>
          </w:p>
        </w:tc>
        <w:tc>
          <w:tcPr>
            <w:tcW w:w="1457"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6" w:type="dxa"/>
            <w:tcBorders/>
            <w:vAlign w:val="center"/>
          </w:tcPr>
          <w:p>
            <w:pPr>
              <w:pStyle w:val="TableHeading"/>
              <w:suppressLineNumbers/>
              <w:bidi w:val="0"/>
              <w:spacing w:before="0" w:after="283"/>
              <w:jc w:val="center"/>
              <w:rPr/>
            </w:pPr>
            <w:r>
              <w:rPr/>
              <w:t>Date Donor Acquired</w:t>
            </w:r>
          </w:p>
        </w:tc>
        <w:tc>
          <w:tcPr>
            <w:tcW w:w="1170" w:type="dxa"/>
            <w:tcBorders/>
            <w:vAlign w:val="center"/>
          </w:tcPr>
          <w:p>
            <w:pPr>
              <w:pStyle w:val="TableHeading"/>
              <w:suppressLineNumbers/>
              <w:bidi w:val="0"/>
              <w:spacing w:before="0" w:after="283"/>
              <w:jc w:val="center"/>
              <w:rPr/>
            </w:pPr>
            <w:r>
              <w:rPr/>
              <w:t>Amount of Securities Acquired</w:t>
            </w:r>
          </w:p>
        </w:tc>
        <w:tc>
          <w:tcPr>
            <w:tcW w:w="1057"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Common Stock</w:t>
            </w:r>
          </w:p>
        </w:tc>
        <w:tc>
          <w:tcPr>
            <w:tcW w:w="1116" w:type="dxa"/>
            <w:tcBorders/>
            <w:vAlign w:val="center"/>
          </w:tcPr>
          <w:p>
            <w:pPr>
              <w:pStyle w:val="TableContents"/>
              <w:bidi w:val="0"/>
              <w:spacing w:before="0" w:after="283"/>
              <w:jc w:val="left"/>
              <w:rPr/>
            </w:pPr>
            <w:r>
              <w:rPr/>
              <w:t>08/10/2026</w:t>
            </w:r>
          </w:p>
        </w:tc>
        <w:tc>
          <w:tcPr>
            <w:tcW w:w="1457" w:type="dxa"/>
            <w:tcBorders/>
            <w:vAlign w:val="center"/>
          </w:tcPr>
          <w:p>
            <w:pPr>
              <w:pStyle w:val="TableContents"/>
              <w:bidi w:val="0"/>
              <w:spacing w:before="0" w:after="283"/>
              <w:jc w:val="left"/>
              <w:rPr/>
            </w:pPr>
            <w:r>
              <w:rPr/>
              <w:t>Exercise of employee stock options</w:t>
            </w:r>
          </w:p>
        </w:tc>
        <w:tc>
          <w:tcPr>
            <w:tcW w:w="1467" w:type="dxa"/>
            <w:tcBorders/>
            <w:vAlign w:val="center"/>
          </w:tcPr>
          <w:p>
            <w:pPr>
              <w:pStyle w:val="TableContents"/>
              <w:bidi w:val="0"/>
              <w:spacing w:before="0" w:after="283"/>
              <w:jc w:val="left"/>
              <w:rPr/>
            </w:pPr>
            <w:r>
              <w:rPr/>
              <w:t>Allison Transmission Holdings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pPr>
            <w:r>
              <w:rPr/>
              <w:t>3961</w:t>
            </w:r>
          </w:p>
        </w:tc>
        <w:tc>
          <w:tcPr>
            <w:tcW w:w="1057" w:type="dxa"/>
            <w:tcBorders/>
            <w:vAlign w:val="center"/>
          </w:tcPr>
          <w:p>
            <w:pPr>
              <w:pStyle w:val="TableContents"/>
              <w:bidi w:val="0"/>
              <w:spacing w:before="0" w:after="283"/>
              <w:jc w:val="left"/>
              <w:rPr/>
            </w:pPr>
            <w:r>
              <w:rPr/>
              <w:t>08/10/2026</w:t>
            </w:r>
          </w:p>
        </w:tc>
        <w:tc>
          <w:tcPr>
            <w:tcW w:w="1184"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48"/>
        <w:gridCol w:w="5157"/>
      </w:tblGrid>
      <w:tr>
        <w:trPr/>
        <w:tc>
          <w:tcPr>
            <w:tcW w:w="5048" w:type="dxa"/>
            <w:tcBorders/>
            <w:vAlign w:val="center"/>
          </w:tcPr>
          <w:p>
            <w:pPr>
              <w:pStyle w:val="TableContents"/>
              <w:bidi w:val="0"/>
              <w:spacing w:before="0" w:after="283"/>
              <w:jc w:val="left"/>
              <w:rPr/>
            </w:pPr>
            <w:r>
              <w:rPr/>
              <w:t>Remarks</w:t>
            </w:r>
          </w:p>
        </w:tc>
        <w:tc>
          <w:tcPr>
            <w:tcW w:w="5157" w:type="dxa"/>
            <w:tcBorders/>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283"/>
              <w:jc w:val="left"/>
              <w:rPr/>
            </w:pPr>
            <w:r>
              <w:rPr/>
              <w:t>Date of Notice</w:t>
            </w:r>
          </w:p>
        </w:tc>
        <w:tc>
          <w:tcPr>
            <w:tcW w:w="5157"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48" w:type="dxa"/>
            <w:tcBorders/>
            <w:vAlign w:val="center"/>
          </w:tcPr>
          <w:p>
            <w:pPr>
              <w:pStyle w:val="TableContents"/>
              <w:bidi w:val="0"/>
              <w:spacing w:before="0" w:after="283"/>
              <w:jc w:val="left"/>
              <w:rPr/>
            </w:pPr>
            <w:r>
              <w:rPr/>
              <w:t>Signature</w:t>
            </w:r>
          </w:p>
        </w:tc>
        <w:tc>
          <w:tcPr>
            <w:tcW w:w="5157" w:type="dxa"/>
            <w:tcBorders/>
            <w:vAlign w:val="center"/>
          </w:tcPr>
          <w:p>
            <w:pPr>
              <w:pStyle w:val="TableContents"/>
              <w:bidi w:val="0"/>
              <w:spacing w:before="0" w:after="0"/>
              <w:jc w:val="left"/>
              <w:rPr/>
            </w:pPr>
            <w:r>
              <w:rPr/>
              <w:t>George Bohley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2937</Characters>
  <CharactersWithSpaces>3464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