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Perna Gustave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2585"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3333</Characters>
  <CharactersWithSpaces>3880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